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7419" w14:textId="77777777" w:rsidR="00D6057F" w:rsidRDefault="006E4035">
      <w:pPr>
        <w:spacing w:before="56" w:after="0" w:line="240" w:lineRule="auto"/>
        <w:ind w:left="2961" w:right="31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COURT</w:t>
      </w:r>
    </w:p>
    <w:p w14:paraId="0376B821" w14:textId="77777777" w:rsidR="00D6057F" w:rsidRDefault="006E4035">
      <w:pPr>
        <w:spacing w:before="4" w:after="0" w:line="271" w:lineRule="exact"/>
        <w:ind w:left="3816" w:right="40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DISTRICT OF DELAWARE</w:t>
      </w:r>
    </w:p>
    <w:p w14:paraId="7C8283AE" w14:textId="77777777" w:rsidR="00D6057F" w:rsidRDefault="00D6057F">
      <w:pPr>
        <w:spacing w:before="1" w:after="0" w:line="140" w:lineRule="exact"/>
        <w:rPr>
          <w:sz w:val="14"/>
          <w:szCs w:val="14"/>
        </w:rPr>
      </w:pPr>
    </w:p>
    <w:p w14:paraId="3602A52B" w14:textId="77777777" w:rsidR="00D6057F" w:rsidRDefault="00D6057F">
      <w:pPr>
        <w:spacing w:after="0"/>
        <w:sectPr w:rsidR="00D6057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240" w:right="500" w:bottom="280" w:left="800" w:header="720" w:footer="720" w:gutter="0"/>
          <w:cols w:space="720"/>
        </w:sectPr>
      </w:pPr>
    </w:p>
    <w:p w14:paraId="1E873F4F" w14:textId="77777777" w:rsidR="00D6057F" w:rsidRDefault="006E4035">
      <w:pPr>
        <w:spacing w:before="44" w:after="0" w:line="369" w:lineRule="auto"/>
        <w:ind w:left="90" w:right="-30" w:firstLine="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CHAMBERS OF CHRISTO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HER J. BUR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K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E U. S. MA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ISTRATE JUD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E</w:t>
      </w:r>
    </w:p>
    <w:p w14:paraId="459487A0" w14:textId="77777777" w:rsidR="00D6057F" w:rsidRDefault="006E4035">
      <w:pPr>
        <w:spacing w:before="44" w:after="0" w:line="240" w:lineRule="auto"/>
        <w:ind w:left="717" w:right="80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UNIT 28</w:t>
      </w:r>
    </w:p>
    <w:p w14:paraId="6E23DB5D" w14:textId="77777777" w:rsidR="00D6057F" w:rsidRDefault="006E4035">
      <w:pPr>
        <w:spacing w:before="74" w:after="0" w:line="369" w:lineRule="auto"/>
        <w:ind w:left="-10" w:right="7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844 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K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STREET U.S. COURTHOUSE WILMIN</w:t>
      </w:r>
      <w:r>
        <w:rPr>
          <w:rFonts w:ascii="Times New Roman" w:eastAsia="Times New Roman" w:hAnsi="Times New Roman" w:cs="Times New Roman"/>
          <w:b/>
          <w:bCs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TON, DELAWARE 19801</w:t>
      </w:r>
    </w:p>
    <w:p w14:paraId="70A3819B" w14:textId="77777777" w:rsidR="00D6057F" w:rsidRDefault="006E4035">
      <w:pPr>
        <w:spacing w:before="16" w:after="0" w:line="135" w:lineRule="exact"/>
        <w:ind w:left="567" w:right="652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(302) 573-4591</w:t>
      </w:r>
    </w:p>
    <w:p w14:paraId="4BB01D34" w14:textId="77777777" w:rsidR="00D6057F" w:rsidRDefault="00D6057F">
      <w:pPr>
        <w:spacing w:after="0"/>
        <w:jc w:val="center"/>
        <w:sectPr w:rsidR="00D6057F">
          <w:type w:val="continuous"/>
          <w:pgSz w:w="12240" w:h="15840"/>
          <w:pgMar w:top="1240" w:right="500" w:bottom="280" w:left="800" w:header="720" w:footer="720" w:gutter="0"/>
          <w:cols w:num="2" w:space="720" w:equalWidth="0">
            <w:col w:w="1628" w:space="7265"/>
            <w:col w:w="2047"/>
          </w:cols>
        </w:sectPr>
      </w:pPr>
    </w:p>
    <w:p w14:paraId="3E5D4482" w14:textId="77777777" w:rsidR="00D6057F" w:rsidRDefault="00D6057F">
      <w:pPr>
        <w:spacing w:before="5" w:after="0" w:line="170" w:lineRule="exact"/>
        <w:rPr>
          <w:sz w:val="17"/>
          <w:szCs w:val="17"/>
        </w:rPr>
      </w:pPr>
    </w:p>
    <w:p w14:paraId="1B1A094B" w14:textId="77777777" w:rsidR="00D6057F" w:rsidRDefault="00D6057F">
      <w:pPr>
        <w:spacing w:after="0" w:line="200" w:lineRule="exact"/>
        <w:rPr>
          <w:sz w:val="20"/>
          <w:szCs w:val="20"/>
        </w:rPr>
      </w:pPr>
    </w:p>
    <w:p w14:paraId="50E34275" w14:textId="77777777" w:rsidR="00D6057F" w:rsidRDefault="00D6057F">
      <w:pPr>
        <w:spacing w:after="0" w:line="200" w:lineRule="exact"/>
        <w:rPr>
          <w:sz w:val="20"/>
          <w:szCs w:val="20"/>
        </w:rPr>
      </w:pPr>
    </w:p>
    <w:p w14:paraId="66DF9E76" w14:textId="77777777" w:rsidR="00D6057F" w:rsidRDefault="006E4035">
      <w:pPr>
        <w:spacing w:before="29" w:after="0" w:line="240" w:lineRule="auto"/>
        <w:ind w:left="2396" w:right="2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HIGH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SCHOOL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SUMMER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FELLOWSHIP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PROGRAM</w:t>
      </w:r>
    </w:p>
    <w:p w14:paraId="2BCEFB5F" w14:textId="77777777" w:rsidR="00D6057F" w:rsidRDefault="00D6057F">
      <w:pPr>
        <w:spacing w:before="1" w:after="0" w:line="280" w:lineRule="exact"/>
        <w:rPr>
          <w:sz w:val="28"/>
          <w:szCs w:val="28"/>
        </w:rPr>
      </w:pPr>
    </w:p>
    <w:p w14:paraId="3E8E3192" w14:textId="10AE69BF" w:rsidR="00D6057F" w:rsidRDefault="006E4035" w:rsidP="00BC75E3">
      <w:pPr>
        <w:pStyle w:val="BTFirstIndJ"/>
      </w:pPr>
      <w:r>
        <w:t>The United States District Court for the District of Delaware is pleased to announce that it is accepting applications for its High School Su</w:t>
      </w:r>
      <w:r>
        <w:rPr>
          <w:spacing w:val="-2"/>
        </w:rPr>
        <w:t>mm</w:t>
      </w:r>
      <w:r>
        <w:t>er Fellowship Program</w:t>
      </w:r>
      <w:r>
        <w:rPr>
          <w:spacing w:val="-2"/>
        </w:rPr>
        <w:t xml:space="preserve"> </w:t>
      </w:r>
      <w:r>
        <w:t>for Su</w:t>
      </w:r>
      <w:r>
        <w:rPr>
          <w:spacing w:val="-2"/>
        </w:rPr>
        <w:t>mm</w:t>
      </w:r>
      <w:r>
        <w:t>er 2</w:t>
      </w:r>
      <w:r w:rsidR="00496292">
        <w:t>026</w:t>
      </w:r>
      <w:r>
        <w:t>.</w:t>
      </w:r>
    </w:p>
    <w:p w14:paraId="70108182" w14:textId="7D0E2184" w:rsidR="00D6057F" w:rsidRDefault="006E4035" w:rsidP="00BC75E3">
      <w:pPr>
        <w:pStyle w:val="BTFirstIndJ"/>
      </w:pPr>
      <w:r>
        <w:t>Students accepted into this program</w:t>
      </w:r>
      <w:r>
        <w:rPr>
          <w:spacing w:val="-2"/>
        </w:rPr>
        <w:t xml:space="preserve"> </w:t>
      </w:r>
      <w:r>
        <w:t xml:space="preserve">will work for </w:t>
      </w:r>
      <w:r w:rsidR="009866EF">
        <w:t>four</w:t>
      </w:r>
      <w:r>
        <w:t xml:space="preserve"> weeks, b</w:t>
      </w:r>
      <w:r>
        <w:rPr>
          <w:spacing w:val="-1"/>
        </w:rPr>
        <w:t>e</w:t>
      </w:r>
      <w:r>
        <w:t xml:space="preserve">ginning on </w:t>
      </w:r>
      <w:r w:rsidR="00496292">
        <w:t>July 6</w:t>
      </w:r>
      <w:r>
        <w:t>, 20</w:t>
      </w:r>
      <w:r w:rsidR="00496292">
        <w:t>26</w:t>
      </w:r>
      <w:r>
        <w:t xml:space="preserve"> and ending on </w:t>
      </w:r>
      <w:r w:rsidR="00496292">
        <w:t>July 31</w:t>
      </w:r>
      <w:r>
        <w:t>, 20</w:t>
      </w:r>
      <w:r w:rsidR="00496292">
        <w:t>26</w:t>
      </w:r>
      <w:r>
        <w:t>.  They will work in cha</w:t>
      </w:r>
      <w:r>
        <w:rPr>
          <w:spacing w:val="-2"/>
        </w:rPr>
        <w:t>m</w:t>
      </w:r>
      <w:r>
        <w:t>bers with Judges of the District Court and/or with other federal e</w:t>
      </w:r>
      <w:r>
        <w:rPr>
          <w:spacing w:val="-2"/>
        </w:rPr>
        <w:t>m</w:t>
      </w:r>
      <w:r>
        <w:t xml:space="preserve">ployees who work with the Court.  The fellows will also </w:t>
      </w:r>
      <w:proofErr w:type="gramStart"/>
      <w:r>
        <w:t>have the opportunity to</w:t>
      </w:r>
      <w:proofErr w:type="gramEnd"/>
      <w:r>
        <w:t xml:space="preserve"> observe District Court proceedings</w:t>
      </w:r>
      <w:r w:rsidR="00496292">
        <w:t xml:space="preserve"> and </w:t>
      </w:r>
      <w:r>
        <w:rPr>
          <w:spacing w:val="-2"/>
        </w:rPr>
        <w:t>m</w:t>
      </w:r>
      <w:r>
        <w:t>eet leaders in the Delaware legal system.  The fellows will be paid $</w:t>
      </w:r>
      <w:r w:rsidR="00496292">
        <w:t>40</w:t>
      </w:r>
      <w:r>
        <w:t>0 per week, or $</w:t>
      </w:r>
      <w:r w:rsidR="00496292">
        <w:t>1</w:t>
      </w:r>
      <w:r>
        <w:t>,</w:t>
      </w:r>
      <w:r w:rsidR="00496292">
        <w:t>6</w:t>
      </w:r>
      <w:r>
        <w:t xml:space="preserve">00 for the </w:t>
      </w:r>
      <w:r w:rsidR="00496292">
        <w:t>four</w:t>
      </w:r>
      <w:r>
        <w:t>-week program.</w:t>
      </w:r>
    </w:p>
    <w:p w14:paraId="44453F67" w14:textId="50373EE3" w:rsidR="00D6057F" w:rsidRDefault="006E4035" w:rsidP="00BC75E3">
      <w:pPr>
        <w:pStyle w:val="BTFirstIndJ"/>
      </w:pPr>
      <w:r>
        <w:t>Students who will be juniors or seniors in a New C</w:t>
      </w:r>
      <w:r>
        <w:rPr>
          <w:spacing w:val="1"/>
        </w:rPr>
        <w:t>a</w:t>
      </w:r>
      <w:r>
        <w:t>stle County, Delaware high school in the 20</w:t>
      </w:r>
      <w:r w:rsidR="00041A49">
        <w:t>26</w:t>
      </w:r>
      <w:r>
        <w:t>-20</w:t>
      </w:r>
      <w:r w:rsidR="00041A49">
        <w:t>27</w:t>
      </w:r>
      <w:r>
        <w:t xml:space="preserve"> school year</w:t>
      </w:r>
      <w:r w:rsidR="00041A49">
        <w:t xml:space="preserve"> (current sophomores or juniors), and who are either U.S. Citizens or Green Card holders,</w:t>
      </w:r>
      <w:r>
        <w:t xml:space="preserve"> are eligible to apply</w:t>
      </w:r>
      <w:r>
        <w:rPr>
          <w:spacing w:val="-1"/>
        </w:rPr>
        <w:t xml:space="preserve"> </w:t>
      </w:r>
      <w:r>
        <w:t>to the progra</w:t>
      </w:r>
      <w:r>
        <w:rPr>
          <w:spacing w:val="-2"/>
        </w:rPr>
        <w:t>m</w:t>
      </w:r>
      <w:r>
        <w:t>.  Those interested in applying to the program</w:t>
      </w:r>
      <w:r>
        <w:rPr>
          <w:spacing w:val="-2"/>
        </w:rPr>
        <w:t xml:space="preserve"> </w:t>
      </w:r>
      <w:r>
        <w:t>should sub</w:t>
      </w:r>
      <w:r>
        <w:rPr>
          <w:spacing w:val="-2"/>
        </w:rPr>
        <w:t>m</w:t>
      </w:r>
      <w:r>
        <w:t>it</w:t>
      </w:r>
      <w:r w:rsidR="00584A83">
        <w:t xml:space="preserve"> the following by e-mail:</w:t>
      </w:r>
      <w:r>
        <w:t xml:space="preserve"> (1) the co</w:t>
      </w:r>
      <w:r>
        <w:rPr>
          <w:spacing w:val="-2"/>
        </w:rPr>
        <w:t>m</w:t>
      </w:r>
      <w:r>
        <w:t>pleted applica</w:t>
      </w:r>
      <w:r>
        <w:rPr>
          <w:spacing w:val="-1"/>
        </w:rPr>
        <w:t>t</w:t>
      </w:r>
      <w:r>
        <w:t xml:space="preserve">ion; (2) their school transcript; </w:t>
      </w:r>
      <w:r w:rsidR="00584A83">
        <w:t xml:space="preserve">and </w:t>
      </w:r>
      <w:r>
        <w:t>(3) at least one letter of reco</w:t>
      </w:r>
      <w:r>
        <w:rPr>
          <w:spacing w:val="-2"/>
        </w:rPr>
        <w:t>mm</w:t>
      </w:r>
      <w:r>
        <w:t>endation (though the student may submit more than one) from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ither a teacher or other counselor at their school</w:t>
      </w:r>
      <w:r w:rsidR="00584A83">
        <w:t xml:space="preserve"> </w:t>
      </w:r>
      <w:r>
        <w:t>to</w:t>
      </w:r>
      <w:r w:rsidR="00584A83">
        <w:t xml:space="preserve"> the individual below</w:t>
      </w:r>
      <w:r>
        <w:t>:</w:t>
      </w:r>
    </w:p>
    <w:tbl>
      <w:tblPr>
        <w:tblStyle w:val="TableGrid"/>
        <w:tblW w:w="0" w:type="auto"/>
        <w:tblInd w:w="640" w:type="dxa"/>
        <w:tblLook w:val="04A0" w:firstRow="1" w:lastRow="0" w:firstColumn="1" w:lastColumn="0" w:noHBand="0" w:noVBand="1"/>
      </w:tblPr>
      <w:tblGrid>
        <w:gridCol w:w="8720"/>
      </w:tblGrid>
      <w:tr w:rsidR="004A2C28" w14:paraId="725E0E20" w14:textId="77777777" w:rsidTr="00BC75E3"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</w:tcPr>
          <w:p w14:paraId="2F9E30E7" w14:textId="4220F31B" w:rsidR="00D6057F" w:rsidRDefault="007A004A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Samantha Miller</w:t>
            </w:r>
          </w:p>
          <w:p w14:paraId="62C6E9A1" w14:textId="77777777" w:rsidR="00D6057F" w:rsidRDefault="006E4035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J. Caleb Boggs Federal Building</w:t>
            </w:r>
          </w:p>
          <w:p w14:paraId="03FDABEB" w14:textId="77777777" w:rsidR="00D6057F" w:rsidRDefault="006E4035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844 N. King Street</w:t>
            </w:r>
          </w:p>
          <w:p w14:paraId="35B91576" w14:textId="77777777" w:rsidR="00D6057F" w:rsidRDefault="006E4035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Unit 28, Room 2325</w:t>
            </w:r>
          </w:p>
          <w:p w14:paraId="18792776" w14:textId="77777777" w:rsidR="00D6057F" w:rsidRDefault="006E4035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ington, DE 19801</w:t>
            </w:r>
          </w:p>
          <w:p w14:paraId="7AEB9A4D" w14:textId="77777777" w:rsidR="00D6057F" w:rsidRDefault="006E4035" w:rsidP="00BC75E3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(302) 573-4591</w:t>
            </w:r>
          </w:p>
          <w:p w14:paraId="3B8B8445" w14:textId="77777777" w:rsidR="00D6057F" w:rsidRDefault="006E4035" w:rsidP="002B17E7">
            <w:pPr>
              <w:spacing w:before="3" w:line="243" w:lineRule="auto"/>
              <w:ind w:left="7990" w:right="-90" w:hanging="8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HSFP</w:t>
            </w:r>
            <w:r w:rsidRPr="00AC3F78">
              <w:rPr>
                <w:rFonts w:ascii="Times New Roman" w:eastAsia="Times New Roman" w:hAnsi="Times New Roman" w:cs="Times New Roman"/>
                <w:sz w:val="24"/>
                <w:szCs w:val="24"/>
              </w:rPr>
              <w:t>@ded.us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C3F78">
              <w:rPr>
                <w:rFonts w:ascii="Times New Roman" w:eastAsia="Times New Roman" w:hAnsi="Times New Roman" w:cs="Times New Roman"/>
                <w:sz w:val="24"/>
                <w:szCs w:val="24"/>
              </w:rPr>
              <w:t>ourts.gov</w:t>
            </w:r>
          </w:p>
        </w:tc>
      </w:tr>
    </w:tbl>
    <w:p w14:paraId="1D50D145" w14:textId="77777777" w:rsidR="00D6057F" w:rsidRDefault="00D6057F" w:rsidP="00A444A9">
      <w:pPr>
        <w:spacing w:after="0" w:line="243" w:lineRule="auto"/>
        <w:ind w:left="640" w:right="1046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79106B" w14:textId="6F6EFF70" w:rsidR="00D6057F" w:rsidRDefault="006E4035" w:rsidP="00BC75E3">
      <w:pPr>
        <w:pStyle w:val="BTFirstIndJ"/>
      </w:pPr>
      <w:bookmarkStart w:id="0" w:name="_Hlk215841179"/>
      <w:r w:rsidRPr="00BC75E3">
        <w:rPr>
          <w:spacing w:val="-2"/>
        </w:rPr>
        <w:t>Applications</w:t>
      </w:r>
      <w:r>
        <w:t xml:space="preserve"> are due no later than </w:t>
      </w:r>
      <w:r w:rsidR="007A004A">
        <w:rPr>
          <w:b/>
        </w:rPr>
        <w:t>April 1</w:t>
      </w:r>
      <w:r w:rsidRPr="00BC75E3">
        <w:rPr>
          <w:b/>
        </w:rPr>
        <w:t>, 20</w:t>
      </w:r>
      <w:r w:rsidR="007A004A">
        <w:rPr>
          <w:b/>
        </w:rPr>
        <w:t>26</w:t>
      </w:r>
      <w:r>
        <w:t>.</w:t>
      </w:r>
      <w:r w:rsidR="007A004A">
        <w:t xml:space="preserve">  </w:t>
      </w:r>
      <w:r w:rsidR="007A004A" w:rsidRPr="007A004A">
        <w:t>We encourage applicants to submit their complete applications in advance of that date to ensure that all documents have been received and uploaded successfully.</w:t>
      </w:r>
      <w:r>
        <w:t xml:space="preserve">  Applicants</w:t>
      </w:r>
      <w:r w:rsidR="007A004A">
        <w:t xml:space="preserve"> may</w:t>
      </w:r>
      <w:r>
        <w:t xml:space="preserve"> be asked to participate in an interview process before final selection decisions are </w:t>
      </w:r>
      <w:r>
        <w:rPr>
          <w:spacing w:val="-2"/>
        </w:rPr>
        <w:t>m</w:t>
      </w:r>
      <w:r>
        <w:t>ade.</w:t>
      </w:r>
    </w:p>
    <w:bookmarkEnd w:id="0"/>
    <w:p w14:paraId="7F77B63A" w14:textId="77777777" w:rsidR="00D6057F" w:rsidRDefault="00D6057F">
      <w:pPr>
        <w:spacing w:after="0"/>
        <w:sectPr w:rsidR="00D6057F" w:rsidSect="002933F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E96DBB6" w14:textId="77777777" w:rsidR="00D6057F" w:rsidRDefault="006E4035" w:rsidP="00A444A9">
      <w:pPr>
        <w:spacing w:before="5"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UNITED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COURT</w:t>
      </w:r>
    </w:p>
    <w:p w14:paraId="6C77ACB5" w14:textId="77777777" w:rsidR="00D6057F" w:rsidRDefault="006E4035" w:rsidP="00A444A9">
      <w:pPr>
        <w:spacing w:after="0" w:line="275" w:lineRule="exact"/>
        <w:ind w:left="3949" w:right="39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DELAWARE</w:t>
      </w:r>
    </w:p>
    <w:p w14:paraId="4629828E" w14:textId="77777777" w:rsidR="00D6057F" w:rsidRDefault="00D6057F">
      <w:pPr>
        <w:spacing w:before="16" w:after="0" w:line="260" w:lineRule="exact"/>
        <w:rPr>
          <w:sz w:val="26"/>
          <w:szCs w:val="26"/>
        </w:rPr>
      </w:pPr>
    </w:p>
    <w:p w14:paraId="41826384" w14:textId="77777777" w:rsidR="00D6057F" w:rsidRDefault="006E4035">
      <w:pPr>
        <w:spacing w:after="0" w:line="240" w:lineRule="auto"/>
        <w:ind w:left="2575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HIGH SCHOOL SUMMER </w:t>
      </w:r>
    </w:p>
    <w:p w14:paraId="4230A84D" w14:textId="77777777" w:rsidR="00D6057F" w:rsidRDefault="006E4035">
      <w:pPr>
        <w:spacing w:after="0" w:line="240" w:lineRule="auto"/>
        <w:ind w:left="2575" w:right="25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FELLOWSHIP PROGRAM</w:t>
      </w:r>
    </w:p>
    <w:p w14:paraId="5FB57AA5" w14:textId="5755D5E9" w:rsidR="00D6057F" w:rsidRDefault="006E4035">
      <w:pPr>
        <w:spacing w:after="0" w:line="240" w:lineRule="auto"/>
        <w:ind w:left="4352" w:right="43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A004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25B8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APPLICATION</w:t>
      </w:r>
    </w:p>
    <w:p w14:paraId="502F02A1" w14:textId="77777777" w:rsidR="00D6057F" w:rsidRDefault="00D6057F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786"/>
        <w:gridCol w:w="2790"/>
        <w:gridCol w:w="2254"/>
      </w:tblGrid>
      <w:tr w:rsidR="004A2C28" w14:paraId="61402E24" w14:textId="77777777" w:rsidTr="002B17E7">
        <w:trPr>
          <w:trHeight w:hRule="exact" w:val="28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A98A" w14:textId="77777777" w:rsidR="00D6057F" w:rsidRDefault="006E4035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DED0" w14:textId="77777777" w:rsidR="00D6057F" w:rsidRDefault="00D6057F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9692" w14:textId="0FE010DE" w:rsidR="00D6057F" w:rsidRDefault="00D6057F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40B" w14:textId="77777777" w:rsidR="00D6057F" w:rsidRDefault="00D6057F"/>
        </w:tc>
      </w:tr>
      <w:tr w:rsidR="004A2C28" w14:paraId="0D3BA720" w14:textId="77777777" w:rsidTr="002B17E7">
        <w:trPr>
          <w:trHeight w:hRule="exact" w:val="28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43D" w14:textId="77777777" w:rsidR="00D6057F" w:rsidRDefault="006E40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E35" w14:textId="77777777" w:rsidR="00D6057F" w:rsidRDefault="00D6057F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F72" w14:textId="77777777" w:rsidR="00D6057F" w:rsidRDefault="006E4035" w:rsidP="002B17E7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telephone 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A3C" w14:textId="77777777" w:rsidR="00D6057F" w:rsidRDefault="00D6057F"/>
        </w:tc>
      </w:tr>
      <w:tr w:rsidR="004A2C28" w14:paraId="1A0DF012" w14:textId="77777777" w:rsidTr="002B17E7">
        <w:trPr>
          <w:trHeight w:hRule="exact" w:val="28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3C9C" w14:textId="77777777" w:rsidR="00D6057F" w:rsidRDefault="006E40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City/State/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92D" w14:textId="77777777" w:rsidR="00D6057F" w:rsidRDefault="00D6057F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F848" w14:textId="77777777" w:rsidR="00D6057F" w:rsidRDefault="006E4035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Cellular telephone 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031" w14:textId="77777777" w:rsidR="00D6057F" w:rsidRDefault="00D6057F"/>
        </w:tc>
      </w:tr>
      <w:tr w:rsidR="004A2C28" w14:paraId="2ACD9CCD" w14:textId="77777777" w:rsidTr="002B17E7">
        <w:trPr>
          <w:trHeight w:hRule="exact" w:val="28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94F8" w14:textId="77777777" w:rsidR="00D6057F" w:rsidRDefault="006E4035" w:rsidP="002B17E7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AAF0" w14:textId="77777777" w:rsidR="00D6057F" w:rsidRDefault="00D6057F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F8B" w14:textId="77777777" w:rsidR="00D6057F" w:rsidRDefault="006E4035">
            <w:pPr>
              <w:spacing w:after="0" w:line="27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E6D7" w14:textId="77777777" w:rsidR="00D6057F" w:rsidRDefault="00D6057F"/>
        </w:tc>
      </w:tr>
      <w:tr w:rsidR="004A2C28" w14:paraId="731742CF" w14:textId="77777777">
        <w:trPr>
          <w:trHeight w:hRule="exact" w:val="28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E05" w14:textId="77777777" w:rsidR="00D6057F" w:rsidRDefault="006E40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 address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C79" w14:textId="77777777" w:rsidR="00D6057F" w:rsidRDefault="00D6057F"/>
        </w:tc>
      </w:tr>
    </w:tbl>
    <w:p w14:paraId="5E6AEBC5" w14:textId="77777777" w:rsidR="00D6057F" w:rsidRDefault="00D6057F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7830"/>
      </w:tblGrid>
      <w:tr w:rsidR="004A2C28" w14:paraId="29DE0561" w14:textId="77777777">
        <w:trPr>
          <w:trHeight w:hRule="exact" w:val="28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60C" w14:textId="77777777" w:rsidR="00D6057F" w:rsidRDefault="006E40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of parent or guardian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A043" w14:textId="77777777" w:rsidR="00D6057F" w:rsidRDefault="00D6057F"/>
        </w:tc>
      </w:tr>
      <w:tr w:rsidR="004A2C28" w14:paraId="697643BE" w14:textId="77777777">
        <w:trPr>
          <w:trHeight w:hRule="exact" w:val="28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2850" w14:textId="77777777" w:rsidR="00D6057F" w:rsidRDefault="006E4035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Parent/guardian’s address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93F" w14:textId="77777777" w:rsidR="00D6057F" w:rsidRDefault="00D6057F"/>
        </w:tc>
      </w:tr>
      <w:tr w:rsidR="004A2C28" w14:paraId="2B18D35C" w14:textId="77777777">
        <w:trPr>
          <w:trHeight w:hRule="exact" w:val="28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027" w14:textId="77777777" w:rsidR="00D6057F" w:rsidRDefault="006E4035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Parent/guardian’s telephone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A18" w14:textId="77777777" w:rsidR="00D6057F" w:rsidRDefault="00D6057F"/>
        </w:tc>
      </w:tr>
    </w:tbl>
    <w:p w14:paraId="727145B0" w14:textId="77777777" w:rsidR="00D6057F" w:rsidRDefault="00D6057F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2719"/>
        <w:gridCol w:w="2628"/>
        <w:gridCol w:w="2521"/>
      </w:tblGrid>
      <w:tr w:rsidR="004A2C28" w14:paraId="2474CA7D" w14:textId="77777777" w:rsidTr="003479A6">
        <w:trPr>
          <w:trHeight w:hRule="exact" w:val="27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65E6" w14:textId="77777777" w:rsidR="00D6057F" w:rsidRDefault="006E4035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7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1739" w14:textId="77777777" w:rsidR="00D6057F" w:rsidRDefault="00D6057F"/>
        </w:tc>
      </w:tr>
      <w:tr w:rsidR="004A2C28" w14:paraId="619641F4" w14:textId="77777777" w:rsidTr="003479A6">
        <w:trPr>
          <w:trHeight w:hRule="exact" w:val="27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DCA7" w14:textId="48B291DC" w:rsidR="00D6057F" w:rsidRDefault="006E4035" w:rsidP="002D23E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 in 20</w:t>
            </w:r>
            <w:r w:rsidR="00DE14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5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="00C57DA4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B1D5" w14:textId="0BE6DE29" w:rsidR="00D6057F" w:rsidRDefault="00D6057F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16F1" w14:textId="5E35C61C" w:rsidR="00D6057F" w:rsidRDefault="006E4035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</w:t>
            </w:r>
            <w:r w:rsidR="00C57DA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D7DD" w14:textId="5D02BB8C" w:rsidR="00D6057F" w:rsidRDefault="006E4035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A2C28" w14:paraId="5F90B6A9" w14:textId="77777777" w:rsidTr="003479A6">
        <w:trPr>
          <w:trHeight w:hRule="exact" w:val="275"/>
        </w:trPr>
        <w:tc>
          <w:tcPr>
            <w:tcW w:w="10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377" w14:textId="77777777" w:rsidR="00D6057F" w:rsidRDefault="006E4035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previously applied?</w:t>
            </w:r>
          </w:p>
        </w:tc>
      </w:tr>
      <w:tr w:rsidR="004A2C28" w14:paraId="6E7CD331" w14:textId="77777777" w:rsidTr="00472D60">
        <w:trPr>
          <w:trHeight w:hRule="exact" w:val="2877"/>
        </w:trPr>
        <w:tc>
          <w:tcPr>
            <w:tcW w:w="10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972" w14:textId="77777777" w:rsidR="00D6057F" w:rsidRDefault="006E4035" w:rsidP="00150DB1">
            <w:pPr>
              <w:spacing w:after="0" w:line="272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Please answer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following questions.  You may prepare a separate docu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with your answers, or add</w:t>
            </w:r>
          </w:p>
          <w:p w14:paraId="4CC08228" w14:textId="77777777" w:rsidR="00D6057F" w:rsidRDefault="006E4035" w:rsidP="00150DB1">
            <w:pPr>
              <w:spacing w:after="0" w:line="240" w:lineRule="auto"/>
              <w:ind w:left="102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ages if necessary.  In eit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 case, please include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and the 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 the question being answered at the top of each page.</w:t>
            </w:r>
          </w:p>
          <w:p w14:paraId="104E06E9" w14:textId="77777777" w:rsidR="00D6057F" w:rsidRDefault="00D6057F" w:rsidP="00150DB1">
            <w:pPr>
              <w:spacing w:before="16" w:after="0" w:line="260" w:lineRule="exact"/>
              <w:jc w:val="both"/>
              <w:rPr>
                <w:sz w:val="26"/>
                <w:szCs w:val="26"/>
              </w:rPr>
            </w:pPr>
          </w:p>
          <w:p w14:paraId="1C6BCBF9" w14:textId="1013F9AB" w:rsidR="00D6057F" w:rsidRDefault="006E4035" w:rsidP="002B17E7">
            <w:pPr>
              <w:spacing w:after="0" w:line="240" w:lineRule="auto"/>
              <w:ind w:left="102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Submit </w:t>
            </w:r>
            <w:r w:rsidR="0000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 the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pleted application, along with your school transcript,</w:t>
            </w:r>
            <w:r w:rsidR="0000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least one letter of recom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endation from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either 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eacher or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counselor at your school</w:t>
            </w:r>
            <w:r w:rsidR="0000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to: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="00007933">
              <w:rPr>
                <w:rFonts w:ascii="Times New Roman" w:eastAsia="Times New Roman" w:hAnsi="Times New Roman" w:cs="Times New Roman"/>
                <w:sz w:val="24"/>
                <w:szCs w:val="24"/>
              </w:rPr>
              <w:t>Samantha Miller</w:t>
            </w:r>
            <w:r w:rsidRPr="00E6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Caleb Boggs Building, 844 N. King Street, Unit 28, Room 2325, Wilmington, DE 19801; (302) 573-4591;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HSFP</w:t>
            </w:r>
            <w:r w:rsidRPr="00E61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@ded.uscourts.gov.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FFE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are due 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079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April 1, 2026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2C28" w14:paraId="15E351B8" w14:textId="77777777" w:rsidTr="00472D60">
        <w:trPr>
          <w:trHeight w:hRule="exact" w:val="3633"/>
        </w:trPr>
        <w:tc>
          <w:tcPr>
            <w:tcW w:w="10852" w:type="dxa"/>
            <w:gridSpan w:val="4"/>
            <w:tcBorders>
              <w:top w:val="single" w:sz="4" w:space="0" w:color="000000"/>
            </w:tcBorders>
          </w:tcPr>
          <w:p w14:paraId="45BEE06F" w14:textId="77777777" w:rsidR="00D6057F" w:rsidRPr="001819E0" w:rsidRDefault="00D6057F" w:rsidP="00DA1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CFE0" w14:textId="4302654D" w:rsidR="00D6057F" w:rsidRDefault="006E4035" w:rsidP="00DA1F67">
            <w:pPr>
              <w:spacing w:after="0" w:line="240" w:lineRule="auto"/>
              <w:ind w:left="10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PLEA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BELOW:</w:t>
            </w:r>
            <w:r w:rsidRPr="001819E0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This program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 </w:t>
            </w:r>
            <w:r w:rsidR="00C94B73">
              <w:rPr>
                <w:rFonts w:ascii="Times New Roman" w:eastAsia="Times New Roman" w:hAnsi="Times New Roman" w:cs="Times New Roman"/>
                <w:sz w:val="24"/>
                <w:szCs w:val="24"/>
              </w:rPr>
              <w:t>four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-week commit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ent, from </w:t>
            </w:r>
            <w:r w:rsidR="00C94B73">
              <w:rPr>
                <w:rFonts w:ascii="Times New Roman" w:eastAsia="Times New Roman" w:hAnsi="Times New Roman" w:cs="Times New Roman"/>
                <w:sz w:val="24"/>
                <w:szCs w:val="24"/>
              </w:rPr>
              <w:t>July 6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94B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979E24" w14:textId="2F1A0852" w:rsidR="00D6057F" w:rsidRDefault="006E4035" w:rsidP="00DA1F67">
            <w:pPr>
              <w:spacing w:after="0" w:line="240" w:lineRule="auto"/>
              <w:ind w:left="10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="00C94B73">
              <w:rPr>
                <w:rFonts w:ascii="Times New Roman" w:eastAsia="Times New Roman" w:hAnsi="Times New Roman" w:cs="Times New Roman"/>
                <w:sz w:val="24"/>
                <w:szCs w:val="24"/>
              </w:rPr>
              <w:t>July 31, 2026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.  If you have a prior sum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er com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819E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 w:rsidRPr="001819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(summer school, vacations, volunteer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progra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</w:p>
          <w:p w14:paraId="69C6FA78" w14:textId="678FC650" w:rsidR="00D6057F" w:rsidRDefault="006E4035" w:rsidP="00DA1F67">
            <w:pPr>
              <w:spacing w:after="0" w:line="240" w:lineRule="auto"/>
              <w:ind w:left="10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or other e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ploy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ent) </w:t>
            </w:r>
            <w:r w:rsidR="00C94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this time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you should not apply for this progra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.  This program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is intended for students who are available to par</w:t>
            </w:r>
            <w:r w:rsidRPr="001819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icipate in the full schedule.  If you know now that y</w:t>
            </w:r>
            <w:r w:rsidRPr="001819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will 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ss one or two days of the progra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, please explain and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dates on a separate sheet of paper, and attach that docu</w:t>
            </w:r>
            <w:r w:rsidRPr="00181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to </w:t>
            </w:r>
          </w:p>
          <w:p w14:paraId="1183C33C" w14:textId="77777777" w:rsidR="00D6057F" w:rsidRPr="001819E0" w:rsidRDefault="006E4035" w:rsidP="00DA1F67">
            <w:pPr>
              <w:spacing w:after="0" w:line="240" w:lineRule="auto"/>
              <w:ind w:left="10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E0">
              <w:rPr>
                <w:rFonts w:ascii="Times New Roman" w:eastAsia="Times New Roman" w:hAnsi="Times New Roman" w:cs="Times New Roman"/>
                <w:sz w:val="24"/>
                <w:szCs w:val="24"/>
              </w:rPr>
              <w:t>this application.</w:t>
            </w:r>
          </w:p>
          <w:p w14:paraId="06E58F05" w14:textId="77777777" w:rsidR="00D6057F" w:rsidRPr="001819E0" w:rsidRDefault="006E4035" w:rsidP="00DA1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E0">
              <w:rPr>
                <w:rFonts w:ascii="Times New Roman" w:hAnsi="Times New Roman" w:cs="Times New Roman"/>
                <w:b/>
                <w:sz w:val="24"/>
                <w:szCs w:val="24"/>
              </w:rPr>
              <w:t>I have read and understand the information on this application.</w:t>
            </w:r>
          </w:p>
          <w:p w14:paraId="2FAC6B77" w14:textId="77777777" w:rsidR="00D6057F" w:rsidRPr="001819E0" w:rsidRDefault="00D6057F" w:rsidP="00DA1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37400" w14:textId="77777777" w:rsidR="00D6057F" w:rsidRPr="001819E0" w:rsidRDefault="00D6057F" w:rsidP="00DA1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3"/>
              <w:gridCol w:w="5414"/>
            </w:tblGrid>
            <w:tr w:rsidR="004A2C28" w14:paraId="7C54C039" w14:textId="77777777" w:rsidTr="003479A6">
              <w:trPr>
                <w:trHeight w:val="381"/>
              </w:trPr>
              <w:tc>
                <w:tcPr>
                  <w:tcW w:w="5413" w:type="dxa"/>
                </w:tcPr>
                <w:p w14:paraId="0DA5C738" w14:textId="77777777" w:rsidR="00D6057F" w:rsidRPr="001819E0" w:rsidRDefault="006E4035" w:rsidP="00DA1F67">
                  <w:pPr>
                    <w:tabs>
                      <w:tab w:val="left" w:pos="29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19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</w:p>
                <w:p w14:paraId="2BD8710F" w14:textId="77777777" w:rsidR="00D6057F" w:rsidRPr="001819E0" w:rsidRDefault="006E4035" w:rsidP="00DA1F67">
                  <w:pPr>
                    <w:tabs>
                      <w:tab w:val="left" w:pos="29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19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5414" w:type="dxa"/>
                </w:tcPr>
                <w:p w14:paraId="29760B64" w14:textId="77777777" w:rsidR="00D6057F" w:rsidRPr="001819E0" w:rsidRDefault="006E4035" w:rsidP="00DA1F67">
                  <w:pPr>
                    <w:tabs>
                      <w:tab w:val="left" w:pos="29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19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</w:p>
                <w:p w14:paraId="309FC4FC" w14:textId="77777777" w:rsidR="00D6057F" w:rsidRPr="001819E0" w:rsidRDefault="006E4035" w:rsidP="00DA1F67">
                  <w:pPr>
                    <w:tabs>
                      <w:tab w:val="left" w:pos="29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19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5A5F5240" w14:textId="77777777" w:rsidR="00D6057F" w:rsidRPr="001819E0" w:rsidRDefault="00D6057F" w:rsidP="00DA1F67">
            <w:pPr>
              <w:tabs>
                <w:tab w:val="left" w:pos="738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C2CBF8" w14:textId="77777777" w:rsidR="00D6057F" w:rsidRDefault="00D6057F">
      <w:pPr>
        <w:spacing w:after="0"/>
        <w:sectPr w:rsidR="00D6057F" w:rsidSect="00150DB1">
          <w:footerReference w:type="default" r:id="rId12"/>
          <w:pgSz w:w="12240" w:h="15840"/>
          <w:pgMar w:top="1480" w:right="600" w:bottom="1920" w:left="620" w:header="720" w:footer="720" w:gutter="0"/>
          <w:pgNumType w:start="1"/>
          <w:cols w:space="720"/>
          <w:docGrid w:linePitch="299"/>
        </w:sect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4A2C28" w14:paraId="75C2F848" w14:textId="77777777" w:rsidTr="00DB38C7">
        <w:tc>
          <w:tcPr>
            <w:tcW w:w="10800" w:type="dxa"/>
          </w:tcPr>
          <w:p w14:paraId="6817D7E9" w14:textId="77777777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 Why do you want to participate in the Summer Fellowship Program?   What makes you a good candidate?  Describe your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t>best qualities.</w:t>
            </w:r>
          </w:p>
        </w:tc>
      </w:tr>
      <w:tr w:rsidR="004A2C28" w14:paraId="492A234E" w14:textId="77777777" w:rsidTr="00DB38C7">
        <w:tc>
          <w:tcPr>
            <w:tcW w:w="10800" w:type="dxa"/>
          </w:tcPr>
          <w:p w14:paraId="53BBDEE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37B1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70C0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487F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0BD0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0E60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45EC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4AFE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DFF0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ED08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251A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2B37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B4FC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0F2E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2EDF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108F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1771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3AB1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862F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28" w14:paraId="430445E8" w14:textId="77777777" w:rsidTr="00B50C63">
        <w:tc>
          <w:tcPr>
            <w:tcW w:w="10800" w:type="dxa"/>
          </w:tcPr>
          <w:p w14:paraId="7099454B" w14:textId="77777777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t>2.  What is the extracurricular activity that has been the most meaningful to you, and why?</w:t>
            </w:r>
          </w:p>
        </w:tc>
      </w:tr>
      <w:tr w:rsidR="004A2C28" w14:paraId="2B7554A6" w14:textId="77777777" w:rsidTr="00B50C63">
        <w:tc>
          <w:tcPr>
            <w:tcW w:w="10800" w:type="dxa"/>
          </w:tcPr>
          <w:p w14:paraId="15FAB24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5C48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04EA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507B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6158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3D2D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CB8A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3E49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612A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5A22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A68B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0174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B21F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1F849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EEB59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7A593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7D5FD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91FBA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31417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670F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7F5C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C31B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C780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28" w14:paraId="794CBCB7" w14:textId="77777777" w:rsidTr="00B50C63">
        <w:tc>
          <w:tcPr>
            <w:tcW w:w="10800" w:type="dxa"/>
          </w:tcPr>
          <w:p w14:paraId="4F3D2F4F" w14:textId="3335437A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 </w:t>
            </w:r>
            <w:r w:rsidR="00D6057F" w:rsidRPr="00D6057F">
              <w:rPr>
                <w:rFonts w:ascii="Times New Roman" w:hAnsi="Times New Roman" w:cs="Times New Roman"/>
                <w:b/>
                <w:sz w:val="24"/>
                <w:szCs w:val="24"/>
              </w:rPr>
              <w:t>Recount a time when you faced a challenge, setback, or failure. How did it affect you, and what did you learn from the experience?</w:t>
            </w:r>
          </w:p>
        </w:tc>
      </w:tr>
      <w:tr w:rsidR="004A2C28" w14:paraId="2DF08F5A" w14:textId="77777777" w:rsidTr="00B50C63">
        <w:tc>
          <w:tcPr>
            <w:tcW w:w="10800" w:type="dxa"/>
          </w:tcPr>
          <w:p w14:paraId="0FF0C29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5524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13AB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653A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4DB7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4CA0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798A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73EC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FBCC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A9E9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22A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292A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FC6E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DC63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AC87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A0AF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3C8B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7577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435C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28" w14:paraId="39235BDB" w14:textId="77777777" w:rsidTr="00787278">
        <w:tc>
          <w:tcPr>
            <w:tcW w:w="10800" w:type="dxa"/>
          </w:tcPr>
          <w:p w14:paraId="00B84B09" w14:textId="77777777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t>4.  To what extent will the stipend associated with the fellowship assist you and your family in meeting your academic or personal goals?</w:t>
            </w:r>
          </w:p>
        </w:tc>
      </w:tr>
      <w:tr w:rsidR="004A2C28" w14:paraId="069F927E" w14:textId="77777777" w:rsidTr="00787278">
        <w:tc>
          <w:tcPr>
            <w:tcW w:w="10800" w:type="dxa"/>
          </w:tcPr>
          <w:p w14:paraId="1C87B44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B02C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7162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9283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978B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9B69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D8C4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C459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6364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D10C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91A4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1DEE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1E85E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C0F87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C7C6B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DEE90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5CE0C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E83FE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A74C0" w14:textId="77777777" w:rsidR="00D6057F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DBC8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715A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7B7B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28" w14:paraId="679A4378" w14:textId="77777777" w:rsidTr="00787278">
        <w:tc>
          <w:tcPr>
            <w:tcW w:w="10800" w:type="dxa"/>
          </w:tcPr>
          <w:p w14:paraId="32C3A94A" w14:textId="77777777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 ESSAY QUESTION (500 words or less)</w:t>
            </w:r>
          </w:p>
          <w:p w14:paraId="17425A98" w14:textId="7C0DCC41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7F">
              <w:rPr>
                <w:rFonts w:ascii="Times New Roman" w:hAnsi="Times New Roman" w:cs="Times New Roman"/>
                <w:b/>
                <w:sz w:val="24"/>
                <w:szCs w:val="24"/>
              </w:rPr>
              <w:t>Describe a topic, idea, or concept you find so engaging that it makes you lose all track of time. Why does it captivate you?</w:t>
            </w:r>
          </w:p>
        </w:tc>
      </w:tr>
      <w:tr w:rsidR="004A2C28" w14:paraId="35E373D5" w14:textId="77777777" w:rsidTr="00787278">
        <w:tc>
          <w:tcPr>
            <w:tcW w:w="10800" w:type="dxa"/>
          </w:tcPr>
          <w:p w14:paraId="241B530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CCD6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068B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E2A3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5815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0349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E1EA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9F2E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8A83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9279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0599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8F2B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4CED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0F9E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F27C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942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138A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6C65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2E9F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7839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F713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6805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6D9D6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F91C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756A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33D3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97C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EADB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B526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5C643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3C7B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0927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0A04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26A1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DA09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6BAB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4D91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A0BF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C92EA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FEAE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2794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DF8074" w14:textId="77777777" w:rsidR="00D6057F" w:rsidRPr="00787278" w:rsidRDefault="006E4035" w:rsidP="00787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278">
        <w:rPr>
          <w:rFonts w:ascii="Times New Roman" w:hAnsi="Times New Roman" w:cs="Times New Roman"/>
          <w:b/>
          <w:sz w:val="24"/>
          <w:szCs w:val="24"/>
        </w:rPr>
        <w:tab/>
      </w:r>
      <w:r w:rsidRPr="0078727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4A2C28" w14:paraId="5D780C15" w14:textId="77777777" w:rsidTr="00787278">
        <w:tc>
          <w:tcPr>
            <w:tcW w:w="10800" w:type="dxa"/>
          </w:tcPr>
          <w:p w14:paraId="264FC652" w14:textId="77777777" w:rsidR="00D6057F" w:rsidRPr="00787278" w:rsidRDefault="006E4035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ESSAY (page two)</w:t>
            </w:r>
          </w:p>
        </w:tc>
      </w:tr>
      <w:tr w:rsidR="004A2C28" w14:paraId="438A84E3" w14:textId="77777777" w:rsidTr="00787278">
        <w:tc>
          <w:tcPr>
            <w:tcW w:w="10800" w:type="dxa"/>
          </w:tcPr>
          <w:p w14:paraId="617468B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2A56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F2CB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438D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52BF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5058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2524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C511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0397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9A76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903F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944B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DE63E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6901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3C69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538DC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332C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EE01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D0B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266A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82062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F06A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FE1B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3A3F8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61D3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A87D7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A0EE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BB9C5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2975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44669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DFC4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53998A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61F0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FEAA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94C6D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C9F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0DBF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2B20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370CF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B81A1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8BB74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C334B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8C280" w14:textId="77777777" w:rsidR="00D6057F" w:rsidRPr="00787278" w:rsidRDefault="00D6057F" w:rsidP="0078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18D0E2" w14:textId="77777777" w:rsidR="00D6057F" w:rsidRPr="00787278" w:rsidRDefault="00D6057F" w:rsidP="00787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6057F" w:rsidRPr="00787278" w:rsidSect="00150DB1">
      <w:pgSz w:w="12240" w:h="15840"/>
      <w:pgMar w:top="1380" w:right="1220" w:bottom="19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BAED" w14:textId="77777777" w:rsidR="00DF2E58" w:rsidRDefault="00DF2E58">
      <w:pPr>
        <w:spacing w:after="0" w:line="240" w:lineRule="auto"/>
      </w:pPr>
      <w:r>
        <w:separator/>
      </w:r>
    </w:p>
  </w:endnote>
  <w:endnote w:type="continuationSeparator" w:id="0">
    <w:p w14:paraId="752F9394" w14:textId="77777777" w:rsidR="00DF2E58" w:rsidRDefault="00DF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237A" w14:textId="77777777" w:rsidR="00D6057F" w:rsidRDefault="00D60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44C9" w14:textId="77777777" w:rsidR="00D6057F" w:rsidRDefault="006E4035" w:rsidP="001819E0">
    <w:pPr>
      <w:pStyle w:val="Footer"/>
    </w:pPr>
    <w:r>
      <w:fldChar w:fldCharType="begin"/>
    </w:r>
    <w:r>
      <w:instrText xml:space="preserve"> DOCPROPERTY "SWDocID"  \* MERGEFORMAT </w:instrTex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2535" w14:textId="77777777" w:rsidR="00D6057F" w:rsidRDefault="00D605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CCA3" w14:textId="77777777" w:rsidR="00D6057F" w:rsidRPr="00374B4A" w:rsidRDefault="006E4035" w:rsidP="00374B4A">
    <w:pPr>
      <w:spacing w:after="0" w:line="200" w:lineRule="exact"/>
      <w:jc w:val="center"/>
      <w:rPr>
        <w:noProof/>
        <w:sz w:val="24"/>
        <w:szCs w:val="24"/>
      </w:rPr>
    </w:pPr>
    <w:r w:rsidRPr="00374B4A">
      <w:rPr>
        <w:sz w:val="24"/>
        <w:szCs w:val="24"/>
      </w:rPr>
      <w:fldChar w:fldCharType="begin"/>
    </w:r>
    <w:r w:rsidRPr="00374B4A">
      <w:rPr>
        <w:sz w:val="24"/>
        <w:szCs w:val="24"/>
      </w:rPr>
      <w:instrText xml:space="preserve"> PAGE   \* MERGEFORMAT </w:instrText>
    </w:r>
    <w:r w:rsidRPr="00374B4A">
      <w:rPr>
        <w:sz w:val="24"/>
        <w:szCs w:val="24"/>
      </w:rPr>
      <w:fldChar w:fldCharType="separate"/>
    </w:r>
    <w:r w:rsidR="0061618D">
      <w:rPr>
        <w:noProof/>
        <w:sz w:val="24"/>
        <w:szCs w:val="24"/>
      </w:rPr>
      <w:t>5</w:t>
    </w:r>
    <w:r w:rsidRPr="00374B4A">
      <w:rPr>
        <w:noProof/>
        <w:sz w:val="24"/>
        <w:szCs w:val="24"/>
      </w:rPr>
      <w:fldChar w:fldCharType="end"/>
    </w:r>
  </w:p>
  <w:p w14:paraId="18854E87" w14:textId="77777777" w:rsidR="00D6057F" w:rsidRDefault="006E4035" w:rsidP="001819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074351" wp14:editId="70AE4C05">
              <wp:simplePos x="0" y="0"/>
              <wp:positionH relativeFrom="page">
                <wp:posOffset>3559810</wp:posOffset>
              </wp:positionH>
              <wp:positionV relativeFrom="page">
                <wp:posOffset>8818245</wp:posOffset>
              </wp:positionV>
              <wp:extent cx="651510" cy="1651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75499" w14:textId="77777777" w:rsidR="00D6057F" w:rsidRDefault="00D6057F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4B074351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80.3pt;margin-top:694.35pt;width:51.3pt;height:1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" filled="f" stroked="f">
              <v:textbox inset="0,0,0,0">
                <w:txbxContent>
                  <w:p w14:paraId="69A75499" w14:textId="77777777" w:rsidR="00D6057F" w:rsidRDefault="00D6057F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"SWDocID"  \* MERGEFORMAT </w:instrTex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A0A0" w14:textId="77777777" w:rsidR="00DF2E58" w:rsidRDefault="00DF2E58">
      <w:pPr>
        <w:spacing w:after="0" w:line="240" w:lineRule="auto"/>
      </w:pPr>
      <w:r>
        <w:separator/>
      </w:r>
    </w:p>
  </w:footnote>
  <w:footnote w:type="continuationSeparator" w:id="0">
    <w:p w14:paraId="4D64C44A" w14:textId="77777777" w:rsidR="00DF2E58" w:rsidRDefault="00DF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FBB7" w14:textId="77777777" w:rsidR="00D6057F" w:rsidRDefault="00D60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C50" w14:textId="77777777" w:rsidR="00D6057F" w:rsidRDefault="00D60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69DC" w14:textId="77777777" w:rsidR="00D6057F" w:rsidRDefault="00D60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28"/>
    <w:rsid w:val="00007933"/>
    <w:rsid w:val="00041A49"/>
    <w:rsid w:val="000D497A"/>
    <w:rsid w:val="00123A97"/>
    <w:rsid w:val="002B1EBB"/>
    <w:rsid w:val="00332541"/>
    <w:rsid w:val="00496292"/>
    <w:rsid w:val="004A2C28"/>
    <w:rsid w:val="00584A83"/>
    <w:rsid w:val="0061618D"/>
    <w:rsid w:val="006958CF"/>
    <w:rsid w:val="006E4035"/>
    <w:rsid w:val="007537EB"/>
    <w:rsid w:val="007A004A"/>
    <w:rsid w:val="007F600B"/>
    <w:rsid w:val="009866EF"/>
    <w:rsid w:val="009D0ACA"/>
    <w:rsid w:val="009E2258"/>
    <w:rsid w:val="00AC61EE"/>
    <w:rsid w:val="00C57DA4"/>
    <w:rsid w:val="00C94B73"/>
    <w:rsid w:val="00CA6B90"/>
    <w:rsid w:val="00D342EB"/>
    <w:rsid w:val="00D6057F"/>
    <w:rsid w:val="00DE1489"/>
    <w:rsid w:val="00DF2E58"/>
    <w:rsid w:val="00E25B8A"/>
    <w:rsid w:val="00F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4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22"/>
  </w:style>
  <w:style w:type="paragraph" w:styleId="Footer">
    <w:name w:val="footer"/>
    <w:basedOn w:val="Normal"/>
    <w:link w:val="FooterChar"/>
    <w:uiPriority w:val="99"/>
    <w:unhideWhenUsed/>
    <w:rsid w:val="00BE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22"/>
  </w:style>
  <w:style w:type="table" w:styleId="TableGrid">
    <w:name w:val="Table Grid"/>
    <w:basedOn w:val="TableNormal"/>
    <w:uiPriority w:val="59"/>
    <w:rsid w:val="00DB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*BT"/>
    <w:aliases w:val="bt"/>
    <w:basedOn w:val="Normal"/>
    <w:qFormat/>
    <w:rsid w:val="002933FF"/>
    <w:pPr>
      <w:widowControl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2">
    <w:name w:val="*BT2"/>
    <w:aliases w:val="bt2"/>
    <w:basedOn w:val="Normal"/>
    <w:qFormat/>
    <w:rsid w:val="002933FF"/>
    <w:pPr>
      <w:widowControl/>
      <w:spacing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irstInd">
    <w:name w:val="*BTFirstInd"/>
    <w:aliases w:val="i1"/>
    <w:basedOn w:val="Normal"/>
    <w:qFormat/>
    <w:rsid w:val="002933FF"/>
    <w:pPr>
      <w:widowControl/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irstIndJ">
    <w:name w:val="*BTFirstIndJ"/>
    <w:aliases w:val="i1j"/>
    <w:basedOn w:val="Normal"/>
    <w:qFormat/>
    <w:rsid w:val="002933FF"/>
    <w:pPr>
      <w:widowControl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nd2">
    <w:name w:val="*BTInd2"/>
    <w:aliases w:val="i2"/>
    <w:basedOn w:val="Normal"/>
    <w:qFormat/>
    <w:rsid w:val="002933FF"/>
    <w:pPr>
      <w:widowControl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nd2J">
    <w:name w:val="*BTInd2J"/>
    <w:aliases w:val="i2j"/>
    <w:basedOn w:val="Normal"/>
    <w:qFormat/>
    <w:rsid w:val="002933FF"/>
    <w:pPr>
      <w:widowControl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nd5">
    <w:name w:val="*BTInd5"/>
    <w:aliases w:val="i5"/>
    <w:basedOn w:val="Normal"/>
    <w:next w:val="BTFirstInd"/>
    <w:qFormat/>
    <w:rsid w:val="002933FF"/>
    <w:pPr>
      <w:widowControl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nd5J">
    <w:name w:val="*BTInd5J"/>
    <w:aliases w:val="i5j"/>
    <w:basedOn w:val="Normal"/>
    <w:qFormat/>
    <w:rsid w:val="002933FF"/>
    <w:pPr>
      <w:widowControl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Ltr">
    <w:name w:val="*BTLtr"/>
    <w:aliases w:val="ltr"/>
    <w:basedOn w:val="Normal"/>
    <w:rsid w:val="002933FF"/>
    <w:pPr>
      <w:widowControl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">
    <w:name w:val="*By"/>
    <w:aliases w:val="by"/>
    <w:basedOn w:val="Normal"/>
    <w:qFormat/>
    <w:rsid w:val="002933FF"/>
    <w:pPr>
      <w:widowControl/>
      <w:tabs>
        <w:tab w:val="right" w:leader="underscore" w:pos="9360"/>
      </w:tabs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Land">
    <w:name w:val="*FooterLand"/>
    <w:aliases w:val="fl"/>
    <w:basedOn w:val="Footer"/>
    <w:qFormat/>
    <w:rsid w:val="002933FF"/>
    <w:pPr>
      <w:widowControl/>
      <w:tabs>
        <w:tab w:val="center" w:pos="6480"/>
        <w:tab w:val="right" w:pos="12960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BlockQuote">
    <w:name w:val="*IndBlockQuote"/>
    <w:aliases w:val="ibq"/>
    <w:basedOn w:val="Normal"/>
    <w:qFormat/>
    <w:rsid w:val="002933FF"/>
    <w:pPr>
      <w:widowControl/>
      <w:spacing w:after="24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BlockText">
    <w:name w:val="*IndBlockText"/>
    <w:aliases w:val="ibt"/>
    <w:basedOn w:val="Normal"/>
    <w:qFormat/>
    <w:rsid w:val="002933FF"/>
    <w:pPr>
      <w:widowControl/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">
    <w:name w:val="*Sig"/>
    <w:aliases w:val="sig"/>
    <w:basedOn w:val="Normal"/>
    <w:qFormat/>
    <w:rsid w:val="002933FF"/>
    <w:pPr>
      <w:widowControl/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Cntr">
    <w:name w:val="*TitleCntr"/>
    <w:aliases w:val="tc"/>
    <w:basedOn w:val="Normal"/>
    <w:qFormat/>
    <w:rsid w:val="002933FF"/>
    <w:pPr>
      <w:widowControl/>
      <w:spacing w:after="3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TitleCntrU">
    <w:name w:val="*TitleCntrU"/>
    <w:aliases w:val="tcu"/>
    <w:basedOn w:val="Normal"/>
    <w:qFormat/>
    <w:rsid w:val="002933FF"/>
    <w:pPr>
      <w:widowControl/>
      <w:spacing w:after="3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TitleCntrUNoCaps">
    <w:name w:val="*TitleCntrUNoCaps"/>
    <w:aliases w:val="tcun"/>
    <w:basedOn w:val="Normal"/>
    <w:qFormat/>
    <w:rsid w:val="002933FF"/>
    <w:pPr>
      <w:widowControl/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TitleLeft">
    <w:name w:val="*TitleLeft"/>
    <w:aliases w:val="tl"/>
    <w:basedOn w:val="Normal"/>
    <w:qFormat/>
    <w:rsid w:val="002933FF"/>
    <w:pPr>
      <w:widowControl/>
      <w:spacing w:after="360" w:line="240" w:lineRule="auto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TitleLeftNoCaps">
    <w:name w:val="*TitleLeftNoCaps"/>
    <w:aliases w:val="tln"/>
    <w:basedOn w:val="Normal"/>
    <w:qFormat/>
    <w:rsid w:val="002933FF"/>
    <w:pPr>
      <w:widowControl/>
      <w:spacing w:after="3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qFormat/>
    <w:rsid w:val="002933FF"/>
    <w:pPr>
      <w:widowControl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33FF"/>
    <w:rPr>
      <w:rFonts w:ascii="Times New Roman" w:eastAsia="Times New Roman" w:hAnsi="Times New Roman" w:cs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2933FF"/>
    <w:pPr>
      <w:widowControl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2933FF"/>
    <w:rPr>
      <w:rFonts w:ascii="Times New Roman" w:eastAsia="Times New Roman" w:hAnsi="Times New Roman" w:cs="Times New Roman"/>
      <w:sz w:val="24"/>
      <w:szCs w:val="24"/>
    </w:rPr>
  </w:style>
  <w:style w:type="paragraph" w:customStyle="1" w:styleId="Re">
    <w:name w:val="Re"/>
    <w:basedOn w:val="Normal"/>
    <w:rsid w:val="002933FF"/>
    <w:pPr>
      <w:widowControl/>
      <w:spacing w:before="480" w:after="24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E2258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2025-12-08T14:29:00Z</dcterms:created>
  <dcterms:modified xsi:type="dcterms:W3CDTF">2025-12-08T14:29:00Z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